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64FD2C2A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2E5BA6" w:rsidRPr="002E5BA6">
        <w:rPr>
          <w:noProof/>
        </w:rPr>
        <w:t>10039633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FB8F4E7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>
            <w:rPr>
              <w:rStyle w:val="Platzhaltertext"/>
            </w:rPr>
            <w:t>Select an element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2E5BA6">
        <w:t>65,000.00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64FFA08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346B32">
        <w:t>2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1FD15B6E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346B32">
        <w:rPr>
          <w:b w:val="0"/>
          <w:bCs w:val="0"/>
        </w:rPr>
        <w:t>15,000.00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76FDBAED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346B32">
        <w:rPr>
          <w:b w:val="0"/>
        </w:rPr>
        <w:t>3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Pr="001E1B9C">
        <w:rPr>
          <w:b w:val="0"/>
        </w:rPr>
        <w:t> </w:t>
      </w:r>
      <w:r w:rsidR="00346B32" w:rsidRPr="00346B32">
        <w:rPr>
          <w:b w:val="0"/>
        </w:rPr>
        <w:t>Human rights, law, gender</w:t>
      </w:r>
      <w:r w:rsidRPr="001E1B9C">
        <w:rPr>
          <w:b w:val="0"/>
        </w:rPr>
        <w:t>    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4654F070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346B32">
        <w:rPr>
          <w:b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="00E867C1">
        <w:rPr>
          <w:b w:val="0"/>
        </w:rPr>
        <w:t>in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E867C1">
        <w:rPr>
          <w:bCs w:val="0"/>
        </w:rPr>
        <w:t>Africa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6DD48936" w:rsidR="003049BD" w:rsidRPr="00A75B8A" w:rsidRDefault="00D04E04" w:rsidP="00A75B8A">
      <w:pPr>
        <w:rPr>
          <w:rStyle w:val="Seitenzahl"/>
          <w:rFonts w:cs="Arial"/>
          <w:bCs/>
          <w:i/>
          <w:color w:val="000000" w:themeColor="text1"/>
          <w:sz w:val="20"/>
          <w:szCs w:val="22"/>
          <w:lang w:val="en-US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A75B8A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CBF77" w14:textId="77777777" w:rsidR="006B1295" w:rsidRDefault="006B1295" w:rsidP="00A637D0">
      <w:r>
        <w:separator/>
      </w:r>
    </w:p>
  </w:endnote>
  <w:endnote w:type="continuationSeparator" w:id="0">
    <w:p w14:paraId="7D3704C8" w14:textId="77777777" w:rsidR="006B1295" w:rsidRDefault="006B1295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F9070" w14:textId="77777777" w:rsidR="006B1295" w:rsidRDefault="006B1295" w:rsidP="00A637D0">
      <w:r>
        <w:separator/>
      </w:r>
    </w:p>
  </w:footnote>
  <w:footnote w:type="continuationSeparator" w:id="0">
    <w:p w14:paraId="2674930E" w14:textId="77777777" w:rsidR="006B1295" w:rsidRDefault="006B1295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6B1295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6B1295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6B1295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0F6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5BA6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46B32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1295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75B8A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5B69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867C1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270F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0D5F20"/>
    <w:rsid w:val="00150A49"/>
    <w:rsid w:val="001747C0"/>
    <w:rsid w:val="00194B2D"/>
    <w:rsid w:val="001A10F6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B2A65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8270F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1752</Words>
  <Characters>11040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Hassel, Julia GIZ</cp:lastModifiedBy>
  <cp:revision>11</cp:revision>
  <cp:lastPrinted>2018-02-16T12:47:00Z</cp:lastPrinted>
  <dcterms:created xsi:type="dcterms:W3CDTF">2026-02-13T15:58:00Z</dcterms:created>
  <dcterms:modified xsi:type="dcterms:W3CDTF">2026-09-02T09:27:00Z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